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spacing w:before="0" w:beforeAutospacing="0" w:after="0" w:afterAutospacing="0"/>
        <w:jc w:val="left"/>
        <w:rPr>
          <w:rFonts w:hint="eastAsia" w:eastAsia="宋体"/>
          <w:b/>
          <w:bCs/>
          <w:color w:val="000000"/>
          <w:spacing w:val="8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color w:val="000000"/>
          <w:spacing w:val="8"/>
          <w:sz w:val="32"/>
          <w:szCs w:val="32"/>
          <w:lang w:val="en-US" w:eastAsia="zh-CN"/>
        </w:rPr>
        <w:t>附件二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6"/>
          <w:szCs w:val="36"/>
        </w:rPr>
      </w:pPr>
      <w:r>
        <w:rPr>
          <w:rFonts w:hint="eastAsia"/>
          <w:b/>
          <w:bCs/>
          <w:color w:val="000000"/>
          <w:spacing w:val="8"/>
          <w:sz w:val="36"/>
          <w:szCs w:val="36"/>
        </w:rPr>
        <w:t>如何获取学信网图像采集码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获取学信网图像采集码的三种渠道（任选其一）：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一、通过学信网公众号获取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二、通过学信网 APP 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一、通过学信网公众号获取采集码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bCs/>
          <w:color w:val="000000"/>
          <w:spacing w:val="8"/>
        </w:rPr>
        <w:t>1.</w:t>
      </w:r>
      <w:r>
        <w:rPr>
          <w:rFonts w:hint="eastAsia"/>
          <w:bCs/>
          <w:color w:val="000000"/>
          <w:spacing w:val="8"/>
        </w:rPr>
        <w:t>手机微信搜索</w:t>
      </w:r>
      <w:r>
        <w:rPr>
          <w:bCs/>
          <w:color w:val="000000"/>
          <w:spacing w:val="8"/>
        </w:rPr>
        <w:t>“</w:t>
      </w:r>
      <w:r>
        <w:rPr>
          <w:rFonts w:hint="eastAsia"/>
          <w:bCs/>
          <w:color w:val="000000"/>
          <w:spacing w:val="8"/>
        </w:rPr>
        <w:t>学信网</w:t>
      </w:r>
      <w:r>
        <w:rPr>
          <w:bCs/>
          <w:color w:val="000000"/>
          <w:spacing w:val="8"/>
        </w:rPr>
        <w:t>”</w:t>
      </w:r>
      <w:r>
        <w:rPr>
          <w:rFonts w:hint="eastAsia"/>
          <w:bCs/>
          <w:color w:val="000000"/>
          <w:spacing w:val="8"/>
        </w:rPr>
        <w:t>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847850" cy="2687955"/>
            <wp:effectExtent l="0" t="0" r="0" b="17145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点击学信网公众号图标进入公众号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691005" cy="3110230"/>
            <wp:effectExtent l="0" t="0" r="0" b="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4" b="2856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 w:cs="Calibri"/>
          <w:color w:val="000000"/>
          <w:spacing w:val="8"/>
        </w:rPr>
        <w:t>首次</w:t>
      </w:r>
      <w:r>
        <w:rPr>
          <w:rFonts w:hint="eastAsia"/>
          <w:color w:val="000000"/>
          <w:spacing w:val="8"/>
        </w:rPr>
        <w:t>登录，请点击“关注”，然后点击发送消息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73325" cy="2274570"/>
            <wp:effectExtent l="0" t="0" r="3175" b="1143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点击"学信账号"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01215" cy="2422525"/>
            <wp:effectExtent l="0" t="0" r="13335" b="15875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5. </w:t>
      </w:r>
      <w:r>
        <w:rPr>
          <w:rFonts w:hint="eastAsia"/>
          <w:color w:val="000000"/>
          <w:spacing w:val="8"/>
        </w:rPr>
        <w:t>点击"登录学信档案"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383155" cy="2593975"/>
            <wp:effectExtent l="0" t="0" r="17145" b="15875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71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6. 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37460" cy="2183765"/>
            <wp:effectExtent l="0" t="0" r="15240" b="6985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191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7. 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02205" cy="2454910"/>
            <wp:effectExtent l="0" t="0" r="17145" b="254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26"/>
                    <a:stretch>
                      <a:fillRect/>
                    </a:stretch>
                  </pic:blipFill>
                  <pic:spPr>
                    <a:xfrm>
                      <a:off x="0" y="0"/>
                      <a:ext cx="241386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8. 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832100" cy="2723515"/>
            <wp:effectExtent l="0" t="0" r="6350" b="635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  <w:lang w:val="en-US" w:eastAsia="zh-CN"/>
        </w:rPr>
        <w:t xml:space="preserve"> </w:t>
      </w: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36140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spacing w:val="8"/>
        </w:rPr>
      </w:pPr>
      <w:r>
        <w:rPr>
          <w:rFonts w:hint="eastAsia"/>
          <w:b/>
          <w:bCs/>
          <w:spacing w:val="8"/>
        </w:rPr>
        <w:t>二、通过学信网 APP 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color w:val="000000"/>
          <w:spacing w:val="8"/>
        </w:rPr>
        <w:t>安装学信网 APP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安卓手机在应用商店搜索"学信网 APP"进行安装；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IOS 手机在 APPStore 搜索"学信网 APP"进行安装；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71700" cy="3242310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打开"学信网 APP"，进入【我的】页面，点击【登录/注册】。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374775" cy="2173605"/>
            <wp:effectExtent l="0" t="0" r="15875" b="1714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t="3103" r="12427" b="16539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使用【账号密码】或【微信】登录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539240" cy="2468880"/>
            <wp:effectExtent l="0" t="0" r="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3" t="3834" r="9345" b="32471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返回【首页】点击【学籍查询】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703070" cy="2898775"/>
            <wp:effectExtent l="0" t="0" r="11430" b="1587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1" t="2815" r="10078" b="5738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994535" cy="2185035"/>
            <wp:effectExtent l="0" t="0" r="5715" b="5715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3" t="4232" r="6374" b="3037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921510" cy="2740025"/>
            <wp:effectExtent l="0" t="0" r="2540" b="3175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" t="4495" r="5779" b="9700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12010" cy="2541270"/>
            <wp:effectExtent l="0" t="0" r="2540" b="1143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t="4964" r="9252" b="1655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54910" cy="3796665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3" t="7417" r="13717" b="6973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spacing w:val="8"/>
        </w:rPr>
      </w:pPr>
      <w:r>
        <w:rPr>
          <w:rFonts w:hint="eastAsia"/>
          <w:b/>
          <w:bCs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spacing w:val="8"/>
        </w:rPr>
        <w:t>打开学信网（https://www.chsi.com.cn），点击学信网中的</w:t>
      </w:r>
      <w:r>
        <w:rPr>
          <w:rFonts w:hint="eastAsia"/>
          <w:color w:val="000000"/>
          <w:spacing w:val="8"/>
        </w:rPr>
        <w:t>【登录】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102735" cy="3297555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" t="4885" r="6400" b="5472"/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点击【登录学信档案】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808095" cy="2649855"/>
            <wp:effectExtent l="0" t="0" r="1905" b="1714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" t="7818" r="6801" b="5053"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使用学信网提供的登录方式，登录自己的学信网账户</w:t>
      </w:r>
      <w:r>
        <w:rPr>
          <w:color w:val="222222"/>
          <w:spacing w:val="8"/>
        </w:rPr>
        <w:drawing>
          <wp:inline distT="0" distB="0" distL="0" distR="0">
            <wp:extent cx="3733800" cy="2674620"/>
            <wp:effectExtent l="0" t="0" r="0" b="1143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" t="8399" r="6266" b="904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点击【学籍】，查看本人学籍信息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946525" cy="2445385"/>
            <wp:effectExtent l="0" t="0" r="15875" b="12065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7425" r="6759" b="6202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验证身份，学信网提供两种方式进行验证，您可以任选其一。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234815" cy="2564765"/>
            <wp:effectExtent l="0" t="0" r="13335" b="698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3" t="7871" r="6858" b="7833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选择学籍，点击【查看对应采集码】按钮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498340" cy="2707640"/>
            <wp:effectExtent l="0" t="0" r="16510" b="1651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8467" r="4640" b="6375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7.使用【江苏图采】小程序扫描图像采集码即可开始采集。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ascii="宋体" w:hAnsi="宋体" w:eastAsia="宋体"/>
          <w:sz w:val="24"/>
          <w:szCs w:val="24"/>
        </w:rPr>
      </w:pPr>
      <w:r>
        <w:rPr>
          <w:color w:val="222222"/>
          <w:spacing w:val="8"/>
        </w:rPr>
        <w:drawing>
          <wp:inline distT="0" distB="0" distL="0" distR="0">
            <wp:extent cx="4032885" cy="2305050"/>
            <wp:effectExtent l="0" t="0" r="5715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9" t="6544" r="6286" b="6781"/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8DE37D"/>
    <w:multiLevelType w:val="singleLevel"/>
    <w:tmpl w:val="478DE37D"/>
    <w:lvl w:ilvl="0" w:tentative="0">
      <w:start w:val="9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SO_WPS_MARK_KEY" w:val="e455c8ce-bc59-49a6-9ada-d73e71bd11e4"/>
  </w:docVars>
  <w:rsids>
    <w:rsidRoot w:val="007D3345"/>
    <w:rsid w:val="00135E67"/>
    <w:rsid w:val="007D3345"/>
    <w:rsid w:val="00B13089"/>
    <w:rsid w:val="00CF0539"/>
    <w:rsid w:val="00FD0D07"/>
    <w:rsid w:val="0FEB57B4"/>
    <w:rsid w:val="2BA03059"/>
    <w:rsid w:val="475E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597</Words>
  <Characters>665</Characters>
  <Lines>5</Lines>
  <Paragraphs>1</Paragraphs>
  <TotalTime>8</TotalTime>
  <ScaleCrop>false</ScaleCrop>
  <LinksUpToDate>false</LinksUpToDate>
  <CharactersWithSpaces>684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2023-02-20T01:16:00Z</dcterms:created>
  <dc:creator>郭睿</dc:creator>
  <cp:lastModifiedBy>隐形人</cp:lastModifiedBy>
  <cp:lastPrinted>2025-03-24T00:53:00Z</cp:lastPrinted>
  <dcterms:modified xsi:type="dcterms:W3CDTF">2025-03-25T06:31:07Z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eyJoZGlkIjoiZDI2ZjYwYWQzYTFhZWQ4ZTA0ZDZkNjNhMDBkYWY0MzEiLCJ1c2VySWQiOiIyNjEzNTgyNzYifQ==</vt:lpwstr>
  </property>
  <property fmtid="{D5CDD505-2E9C-101B-9397-08002B2CF9AE}" pid="3" name="KSOProductBuildVer">
    <vt:lpwstr>2052-11.1.0.12165</vt:lpwstr>
  </property>
  <property fmtid="{D5CDD505-2E9C-101B-9397-08002B2CF9AE}" pid="4" name="ICV">
    <vt:lpwstr>A7FEE6BE39E9425B8925823BBC5C551D</vt:lpwstr>
  </property>
</Properties>
</file>