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附件三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  <w:t>拍摄点布置示意图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</w:pPr>
    </w:p>
    <w:p>
      <w:pPr>
        <w:jc w:val="center"/>
      </w:pPr>
      <w:r>
        <w:drawing>
          <wp:inline distT="0" distB="0" distL="114300" distR="114300">
            <wp:extent cx="5012055" cy="5012055"/>
            <wp:effectExtent l="0" t="0" r="171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b/>
          <w:bCs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/>
          <w:bCs/>
          <w:color w:val="000000"/>
          <w:sz w:val="31"/>
          <w:szCs w:val="31"/>
        </w:rPr>
        <w:t>注意事项：</w:t>
      </w:r>
    </w:p>
    <w:p>
      <w:pP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/>
          <w:bCs/>
          <w:color w:val="000000"/>
          <w:sz w:val="31"/>
          <w:szCs w:val="31"/>
        </w:rPr>
        <w:t xml:space="preserve"> 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>1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．背景应为单色系，白色、蓝色为佳（不得用绿色、红色）。</w:t>
      </w:r>
    </w:p>
    <w:p>
      <w:pP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>2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．拍摄点布置应避免单侧靠窗，防止单侧光线过强造成脸 部一边亮一边暗。 </w:t>
      </w:r>
    </w:p>
    <w:p>
      <w:pPr>
        <w:rPr>
          <w:rFonts w:hint="eastAsia"/>
          <w:lang w:val="en-US" w:eastAsia="zh-CN"/>
        </w:rPr>
      </w:pP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．避开头顶有灯光位置，防止头发反光。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c86b6689-f542-4c97-bac0-819922d53441"/>
  </w:docVars>
  <w:rsids>
    <w:rsidRoot w:val="745772A5"/>
    <w:rsid w:val="72B068E6"/>
    <w:rsid w:val="745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2</TotalTime>
  <ScaleCrop>false</ScaleCrop>
  <LinksUpToDate>false</LinksUpToDate>
  <CharactersWithSpaces>101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2025-03-24T00:43:00Z</dcterms:created>
  <dc:creator>是阿靖啊</dc:creator>
  <cp:lastModifiedBy>隐形人</cp:lastModifiedBy>
  <dcterms:modified xsi:type="dcterms:W3CDTF">2025-03-25T06:31:13Z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E89531B77CC54CD68685AEFFC7D12F3C</vt:lpwstr>
  </property>
  <property fmtid="{D5CDD505-2E9C-101B-9397-08002B2CF9AE}" pid="4" name="KSOTemplateDocerSaveRecord">
    <vt:lpwstr>eyJoZGlkIjoiZDI2ZjYwYWQzYTFhZWQ4ZTA0ZDZkNjNhMDBkYWY0MzEiLCJ1c2VySWQiOiIyNjEzNTgyNzYifQ==</vt:lpwstr>
  </property>
</Properties>
</file>